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5A" w:rsidRPr="003A7B5F" w:rsidRDefault="0085625A" w:rsidP="003A7B5F">
      <w:pPr>
        <w:spacing w:after="0" w:line="288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5F">
        <w:rPr>
          <w:rFonts w:ascii="Times New Roman" w:hAnsi="Times New Roman" w:cs="Times New Roman"/>
          <w:b/>
          <w:sz w:val="24"/>
          <w:szCs w:val="24"/>
        </w:rPr>
        <w:t>Собрание акционеров ПАО «НЕФАЗ» 26 мая 2021 года</w:t>
      </w:r>
    </w:p>
    <w:p w:rsidR="0085625A" w:rsidRPr="003A7B5F" w:rsidRDefault="0085625A" w:rsidP="003A7B5F">
      <w:pPr>
        <w:spacing w:after="0" w:line="288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25A" w:rsidRPr="003A7B5F" w:rsidRDefault="0085625A" w:rsidP="003A7B5F">
      <w:pPr>
        <w:spacing w:after="0" w:line="288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(</w:t>
      </w:r>
      <w:r w:rsidRPr="003A7B5F">
        <w:rPr>
          <w:rFonts w:ascii="Times New Roman" w:hAnsi="Times New Roman" w:cs="Times New Roman"/>
          <w:sz w:val="24"/>
          <w:szCs w:val="24"/>
        </w:rPr>
        <w:t>ПАО «НЕФАЗ»</w:t>
      </w:r>
      <w:r w:rsidRPr="003A7B5F">
        <w:rPr>
          <w:rFonts w:ascii="Times New Roman" w:hAnsi="Times New Roman" w:cs="Times New Roman"/>
          <w:sz w:val="24"/>
          <w:szCs w:val="24"/>
        </w:rPr>
        <w:t>)</w:t>
      </w:r>
      <w:r w:rsidRPr="003A7B5F">
        <w:rPr>
          <w:rFonts w:ascii="Times New Roman" w:hAnsi="Times New Roman" w:cs="Times New Roman"/>
          <w:sz w:val="24"/>
          <w:szCs w:val="24"/>
        </w:rPr>
        <w:t>:</w:t>
      </w:r>
    </w:p>
    <w:p w:rsidR="0085625A" w:rsidRPr="003A7B5F" w:rsidRDefault="0085625A" w:rsidP="003A7B5F">
      <w:pPr>
        <w:spacing w:after="0" w:line="288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 xml:space="preserve">452680, РФ, Республика Башкортостан, </w:t>
      </w:r>
      <w:r w:rsidRPr="003A7B5F">
        <w:rPr>
          <w:rFonts w:ascii="Times New Roman" w:hAnsi="Times New Roman" w:cs="Times New Roman"/>
          <w:sz w:val="24"/>
          <w:szCs w:val="24"/>
        </w:rPr>
        <w:t>г</w:t>
      </w:r>
      <w:r w:rsidRPr="003A7B5F">
        <w:rPr>
          <w:rFonts w:ascii="Times New Roman" w:hAnsi="Times New Roman" w:cs="Times New Roman"/>
          <w:sz w:val="24"/>
          <w:szCs w:val="24"/>
        </w:rPr>
        <w:t xml:space="preserve">. Нефтекамск, ул. </w:t>
      </w:r>
      <w:proofErr w:type="spellStart"/>
      <w:r w:rsidRPr="003A7B5F">
        <w:rPr>
          <w:rFonts w:ascii="Times New Roman" w:hAnsi="Times New Roman" w:cs="Times New Roman"/>
          <w:sz w:val="24"/>
          <w:szCs w:val="24"/>
        </w:rPr>
        <w:t>Янаульская</w:t>
      </w:r>
      <w:proofErr w:type="spellEnd"/>
      <w:r w:rsidRPr="003A7B5F">
        <w:rPr>
          <w:rFonts w:ascii="Times New Roman" w:hAnsi="Times New Roman" w:cs="Times New Roman"/>
          <w:sz w:val="24"/>
          <w:szCs w:val="24"/>
        </w:rPr>
        <w:t>, 3.</w:t>
      </w:r>
    </w:p>
    <w:p w:rsidR="0085625A" w:rsidRPr="003A7B5F" w:rsidRDefault="0085625A" w:rsidP="003A7B5F">
      <w:pPr>
        <w:spacing w:after="0" w:line="288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25A" w:rsidRPr="003A7B5F" w:rsidRDefault="0085625A" w:rsidP="003A7B5F">
      <w:pPr>
        <w:spacing w:after="0" w:line="288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Уважаемые акционеры!</w:t>
      </w:r>
    </w:p>
    <w:p w:rsidR="0085625A" w:rsidRPr="003A7B5F" w:rsidRDefault="003A7B5F" w:rsidP="003A7B5F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 ПАО</w:t>
      </w:r>
      <w:r w:rsidR="0085625A" w:rsidRPr="003A7B5F">
        <w:rPr>
          <w:sz w:val="24"/>
          <w:szCs w:val="24"/>
        </w:rPr>
        <w:t xml:space="preserve"> «НЕФАЗ уведомляет Вас о том, что 26 м</w:t>
      </w:r>
      <w:r>
        <w:rPr>
          <w:sz w:val="24"/>
          <w:szCs w:val="24"/>
        </w:rPr>
        <w:t xml:space="preserve">ая 2021 </w:t>
      </w:r>
      <w:proofErr w:type="gramStart"/>
      <w:r>
        <w:rPr>
          <w:sz w:val="24"/>
          <w:szCs w:val="24"/>
        </w:rPr>
        <w:t>года  состоится</w:t>
      </w:r>
      <w:proofErr w:type="gramEnd"/>
      <w:r>
        <w:rPr>
          <w:sz w:val="24"/>
          <w:szCs w:val="24"/>
        </w:rPr>
        <w:t xml:space="preserve"> годовое</w:t>
      </w:r>
      <w:r w:rsidR="0085625A" w:rsidRPr="003A7B5F">
        <w:rPr>
          <w:sz w:val="24"/>
          <w:szCs w:val="24"/>
        </w:rPr>
        <w:t xml:space="preserve"> Общее собрание</w:t>
      </w:r>
      <w:r w:rsidR="0085625A" w:rsidRPr="003A7B5F">
        <w:rPr>
          <w:sz w:val="24"/>
          <w:szCs w:val="24"/>
        </w:rPr>
        <w:t xml:space="preserve"> акционеров в форме заочного голосования.</w:t>
      </w:r>
    </w:p>
    <w:p w:rsidR="0085625A" w:rsidRPr="003A7B5F" w:rsidRDefault="0085625A" w:rsidP="003A7B5F">
      <w:pPr>
        <w:pStyle w:val="ConsPlusNormal"/>
        <w:ind w:firstLine="680"/>
        <w:jc w:val="both"/>
        <w:rPr>
          <w:sz w:val="24"/>
          <w:szCs w:val="24"/>
        </w:rPr>
      </w:pP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 xml:space="preserve">Дата составления списка лиц, имеющих право на участие в Общем собрании акционеров эмитента: </w:t>
      </w:r>
      <w:r w:rsidRPr="003A7B5F">
        <w:rPr>
          <w:rFonts w:ascii="Times New Roman" w:hAnsi="Times New Roman" w:cs="Times New Roman"/>
          <w:b/>
          <w:sz w:val="24"/>
          <w:szCs w:val="24"/>
        </w:rPr>
        <w:t>04 мая 2021 года</w:t>
      </w:r>
      <w:r w:rsidRPr="003A7B5F">
        <w:rPr>
          <w:rFonts w:ascii="Times New Roman" w:hAnsi="Times New Roman" w:cs="Times New Roman"/>
          <w:sz w:val="24"/>
          <w:szCs w:val="24"/>
        </w:rPr>
        <w:t xml:space="preserve"> по состоянию реестра акционеров ПАО «НЕФАЗ» на конец операционного дня.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Правом голоса по всем вопросам повестки дня Общего собрания обладают владельцы обыкновенных акций ПАО «НЕФАЗ».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Почтовый адрес для направления (сдачи) заполненных бюллетеней для голосования: 450030, город Уфа, Индустриальное шоссе, дом 119, Уфимский филиал Акционерного общества «Регистраторское общество «СТАТУС»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 xml:space="preserve">Определить последним днем срока приема заполненных бюллетеней для голосования день, предшествующий дате окончания приема бюллетеней: </w:t>
      </w:r>
      <w:bookmarkStart w:id="0" w:name="_GoBack"/>
      <w:bookmarkEnd w:id="0"/>
      <w:r w:rsidRPr="003A7B5F">
        <w:rPr>
          <w:rFonts w:ascii="Times New Roman" w:hAnsi="Times New Roman" w:cs="Times New Roman"/>
          <w:b/>
          <w:sz w:val="24"/>
          <w:szCs w:val="24"/>
        </w:rPr>
        <w:t>25 мая 2021 года до 24.00 часов</w:t>
      </w:r>
      <w:r w:rsidRPr="003A7B5F">
        <w:rPr>
          <w:rFonts w:ascii="Times New Roman" w:hAnsi="Times New Roman" w:cs="Times New Roman"/>
          <w:sz w:val="24"/>
          <w:szCs w:val="24"/>
        </w:rPr>
        <w:t>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B5F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1. Утверждение годового отчета ПАО «НЕФАЗ».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2. Утверждение годовой бухгалтерской (финансовой) отчетности ПАО «НЕФАЗ».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3. Распределение прибыли и убытков Общества по результатам отчетного года.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4. Выплата (объявление) дивидендов по результатам отчетного года.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5. О выплате вознаграждения членам Ревизионной комиссии ПАО «НЕФАЗ».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6. Избрание членов Совета директоров ПАО «НЕФАЗ».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7. Избрание членов Ревизионной комиссии ПАО «НЕФАЗ».</w:t>
      </w:r>
    </w:p>
    <w:p w:rsidR="0085625A" w:rsidRPr="003A7B5F" w:rsidRDefault="003A7B5F" w:rsidP="003A7B5F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</w:t>
      </w:r>
      <w:r w:rsidR="0085625A" w:rsidRPr="003A7B5F">
        <w:rPr>
          <w:rFonts w:ascii="Times New Roman" w:hAnsi="Times New Roman" w:cs="Times New Roman"/>
          <w:snapToGrid w:val="0"/>
          <w:sz w:val="24"/>
          <w:szCs w:val="24"/>
        </w:rPr>
        <w:t>8. Утверждение аудитора ПАО «НЕФАЗ».</w:t>
      </w:r>
    </w:p>
    <w:p w:rsidR="0085625A" w:rsidRPr="003A7B5F" w:rsidRDefault="0085625A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A7B5F" w:rsidRPr="003A7B5F" w:rsidRDefault="003A7B5F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 xml:space="preserve">С проектами документов и информацией (материалами) представляемыми акционерам при подготовке к проведению годового Общего собрания, можно ознакомиться в информационно-телекоммуникационной сети «Интернет» по адресу </w:t>
      </w:r>
      <w:hyperlink r:id="rId4" w:history="1">
        <w:r w:rsidRPr="003A7B5F">
          <w:rPr>
            <w:rStyle w:val="a3"/>
            <w:rFonts w:ascii="Times New Roman" w:hAnsi="Times New Roman" w:cs="Times New Roman"/>
            <w:sz w:val="24"/>
            <w:szCs w:val="24"/>
          </w:rPr>
          <w:t>http://www.nefaz.ru</w:t>
        </w:r>
      </w:hyperlink>
      <w:r w:rsidRPr="003A7B5F">
        <w:rPr>
          <w:rFonts w:ascii="Times New Roman" w:hAnsi="Times New Roman" w:cs="Times New Roman"/>
          <w:sz w:val="24"/>
          <w:szCs w:val="24"/>
        </w:rPr>
        <w:t xml:space="preserve"> с </w:t>
      </w:r>
      <w:r w:rsidRPr="003A7B5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A7B5F">
        <w:rPr>
          <w:rFonts w:ascii="Times New Roman" w:hAnsi="Times New Roman" w:cs="Times New Roman"/>
          <w:b/>
          <w:bCs/>
          <w:sz w:val="24"/>
          <w:szCs w:val="24"/>
        </w:rPr>
        <w:t xml:space="preserve">5 мая </w:t>
      </w:r>
      <w:r w:rsidRPr="003A7B5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3A7B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A7B5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3A7B5F">
        <w:rPr>
          <w:rFonts w:ascii="Times New Roman" w:hAnsi="Times New Roman" w:cs="Times New Roman"/>
          <w:sz w:val="24"/>
          <w:szCs w:val="24"/>
        </w:rPr>
        <w:t xml:space="preserve">, а также ежедневно в рабочие дни (с понедельника по пятницу включительно) с 09:00 до 17:00 по местному времени по месту нахождения ПАО «НЕФАЗ»: </w:t>
      </w:r>
      <w:proofErr w:type="spellStart"/>
      <w:r w:rsidRPr="003A7B5F">
        <w:rPr>
          <w:rFonts w:ascii="Times New Roman" w:hAnsi="Times New Roman" w:cs="Times New Roman"/>
          <w:sz w:val="24"/>
          <w:szCs w:val="24"/>
        </w:rPr>
        <w:t>г.Нефтекамск</w:t>
      </w:r>
      <w:proofErr w:type="spellEnd"/>
      <w:r w:rsidRPr="003A7B5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3A7B5F">
        <w:rPr>
          <w:rFonts w:ascii="Times New Roman" w:hAnsi="Times New Roman" w:cs="Times New Roman"/>
          <w:sz w:val="24"/>
          <w:szCs w:val="24"/>
        </w:rPr>
        <w:t>Янаульская</w:t>
      </w:r>
      <w:proofErr w:type="spellEnd"/>
      <w:r w:rsidRPr="003A7B5F">
        <w:rPr>
          <w:rFonts w:ascii="Times New Roman" w:hAnsi="Times New Roman" w:cs="Times New Roman"/>
          <w:sz w:val="24"/>
          <w:szCs w:val="24"/>
        </w:rPr>
        <w:t xml:space="preserve">, 3, корпус КЭО, </w:t>
      </w:r>
      <w:proofErr w:type="spellStart"/>
      <w:r w:rsidRPr="003A7B5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A7B5F">
        <w:rPr>
          <w:rFonts w:ascii="Times New Roman" w:hAnsi="Times New Roman" w:cs="Times New Roman"/>
          <w:sz w:val="24"/>
          <w:szCs w:val="24"/>
        </w:rPr>
        <w:t>. 318, Юридическ</w:t>
      </w:r>
      <w:r>
        <w:rPr>
          <w:rFonts w:ascii="Times New Roman" w:hAnsi="Times New Roman" w:cs="Times New Roman"/>
          <w:sz w:val="24"/>
          <w:szCs w:val="24"/>
        </w:rPr>
        <w:t>ое бюро</w:t>
      </w:r>
      <w:r w:rsidRPr="003A7B5F">
        <w:rPr>
          <w:rFonts w:ascii="Times New Roman" w:hAnsi="Times New Roman" w:cs="Times New Roman"/>
          <w:sz w:val="24"/>
          <w:szCs w:val="24"/>
        </w:rPr>
        <w:t>. Телефон для справок: (34783) 6-3</w:t>
      </w:r>
      <w:r w:rsidRPr="003A7B5F">
        <w:rPr>
          <w:rFonts w:ascii="Times New Roman" w:hAnsi="Times New Roman" w:cs="Times New Roman"/>
          <w:sz w:val="24"/>
          <w:szCs w:val="24"/>
        </w:rPr>
        <w:t>3</w:t>
      </w:r>
      <w:r w:rsidRPr="003A7B5F">
        <w:rPr>
          <w:rFonts w:ascii="Times New Roman" w:hAnsi="Times New Roman" w:cs="Times New Roman"/>
          <w:sz w:val="24"/>
          <w:szCs w:val="24"/>
        </w:rPr>
        <w:t>-</w:t>
      </w:r>
      <w:r w:rsidRPr="003A7B5F">
        <w:rPr>
          <w:rFonts w:ascii="Times New Roman" w:hAnsi="Times New Roman" w:cs="Times New Roman"/>
          <w:sz w:val="24"/>
          <w:szCs w:val="24"/>
        </w:rPr>
        <w:t>57</w:t>
      </w:r>
      <w:r w:rsidRPr="003A7B5F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5" w:history="1">
        <w:r w:rsidRPr="003A7B5F">
          <w:rPr>
            <w:rStyle w:val="a3"/>
            <w:rFonts w:ascii="Times New Roman" w:hAnsi="Times New Roman" w:cs="Times New Roman"/>
            <w:sz w:val="24"/>
            <w:szCs w:val="24"/>
          </w:rPr>
          <w:t>valieva.yurg@nefaz.ru</w:t>
        </w:r>
      </w:hyperlink>
    </w:p>
    <w:p w:rsidR="003A7B5F" w:rsidRPr="003A7B5F" w:rsidRDefault="003A7B5F" w:rsidP="003A7B5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Идентификационные признаки акций, владельцы которых имеют право на участие в Общем собрании акционеров эмитента:</w:t>
      </w: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Вид категория (тип), серия ценных бумаг: акции обыкновенные именные бездокументарные;</w:t>
      </w: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выпуска: 1-01-30520-D</w:t>
      </w: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Дата государственной регистрации выпуска ценных бумаг: 29.09.2003 г.</w:t>
      </w: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7B5F">
        <w:rPr>
          <w:rFonts w:ascii="Times New Roman" w:hAnsi="Times New Roman" w:cs="Times New Roman"/>
          <w:sz w:val="24"/>
          <w:szCs w:val="24"/>
        </w:rPr>
        <w:t>Международный код (номер) идентификации ценных бумаг (ISIN): RU0009115604.</w:t>
      </w:r>
      <w:bookmarkStart w:id="1" w:name="sub_14211"/>
    </w:p>
    <w:bookmarkEnd w:id="1"/>
    <w:p w:rsidR="0085625A" w:rsidRPr="003A7B5F" w:rsidRDefault="0085625A" w:rsidP="003A7B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5625A" w:rsidRPr="003A7B5F" w:rsidRDefault="0085625A" w:rsidP="003A7B5F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5933" w:rsidRDefault="0085625A" w:rsidP="003A7B5F">
      <w:pPr>
        <w:spacing w:after="0"/>
        <w:ind w:firstLine="680"/>
        <w:jc w:val="both"/>
      </w:pPr>
      <w:r w:rsidRPr="003A7B5F">
        <w:rPr>
          <w:rFonts w:ascii="Times New Roman" w:hAnsi="Times New Roman" w:cs="Times New Roman"/>
          <w:sz w:val="24"/>
          <w:szCs w:val="24"/>
        </w:rPr>
        <w:t>Совет директоров ПАО «НЕФАЗ»</w:t>
      </w:r>
    </w:p>
    <w:sectPr w:rsidR="00E55933" w:rsidSect="003A7B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5A"/>
    <w:rsid w:val="003A7B5F"/>
    <w:rsid w:val="0085625A"/>
    <w:rsid w:val="00E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5A76"/>
  <w15:chartTrackingRefBased/>
  <w15:docId w15:val="{FCEEC823-471E-4AC6-B101-17F8CE4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5A"/>
    <w:rPr>
      <w:color w:val="0563C1" w:themeColor="hyperlink"/>
      <w:u w:val="single"/>
    </w:rPr>
  </w:style>
  <w:style w:type="paragraph" w:customStyle="1" w:styleId="ConsPlusNormal">
    <w:name w:val="ConsPlusNormal"/>
    <w:rsid w:val="00856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eva.yurg@nefaz.ru" TargetMode="External"/><Relationship Id="rId4" Type="http://schemas.openxmlformats.org/officeDocument/2006/relationships/hyperlink" Target="http://www.nef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Валиева Гульнара Ринатовна</dc:creator>
  <cp:keywords/>
  <dc:description/>
  <cp:lastModifiedBy>Валиева Гульнара Ринатовна</cp:lastModifiedBy>
  <cp:revision>1</cp:revision>
  <dcterms:created xsi:type="dcterms:W3CDTF">2021-05-21T12:06:00Z</dcterms:created>
  <dcterms:modified xsi:type="dcterms:W3CDTF">2021-05-21T12:22:00Z</dcterms:modified>
</cp:coreProperties>
</file>